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003"/>
        <w:gridCol w:w="1512"/>
        <w:gridCol w:w="18"/>
        <w:gridCol w:w="1800"/>
        <w:gridCol w:w="1800"/>
        <w:gridCol w:w="1161"/>
        <w:gridCol w:w="262"/>
        <w:gridCol w:w="2519"/>
      </w:tblGrid>
      <w:tr w:rsidR="005C00B9" w:rsidRPr="00087ADA" w:rsidTr="00783E6E">
        <w:trPr>
          <w:trHeight w:val="325"/>
        </w:trPr>
        <w:tc>
          <w:tcPr>
            <w:tcW w:w="6858" w:type="dxa"/>
            <w:gridSpan w:val="6"/>
            <w:vAlign w:val="center"/>
          </w:tcPr>
          <w:p w:rsidR="005C00B9" w:rsidRPr="005C00B9" w:rsidRDefault="005C00B9" w:rsidP="00783E6E">
            <w:pPr>
              <w:rPr>
                <w:rFonts w:ascii="Arial Narrow" w:hAnsi="Arial Narrow"/>
                <w:b/>
                <w:color w:val="4F6228"/>
                <w:sz w:val="20"/>
                <w:szCs w:val="20"/>
              </w:rPr>
            </w:pPr>
            <w:bookmarkStart w:id="0" w:name="_GoBack"/>
            <w:bookmarkEnd w:id="0"/>
            <w:r w:rsidRPr="005C00B9">
              <w:rPr>
                <w:rFonts w:ascii="Arial Narrow" w:hAnsi="Arial Narrow"/>
                <w:b/>
                <w:sz w:val="20"/>
                <w:szCs w:val="20"/>
              </w:rPr>
              <w:t>HIGH SCHOOL:</w:t>
            </w:r>
          </w:p>
        </w:tc>
        <w:tc>
          <w:tcPr>
            <w:tcW w:w="3942" w:type="dxa"/>
            <w:gridSpan w:val="3"/>
            <w:tcBorders>
              <w:bottom w:val="nil"/>
            </w:tcBorders>
            <w:vAlign w:val="center"/>
          </w:tcPr>
          <w:p w:rsidR="005C00B9" w:rsidRPr="0061379F" w:rsidRDefault="005C00B9" w:rsidP="003D2D12">
            <w:pPr>
              <w:jc w:val="center"/>
              <w:rPr>
                <w:rFonts w:ascii="Arial Narrow" w:hAnsi="Arial Narrow"/>
                <w:b/>
                <w:i/>
              </w:rPr>
            </w:pPr>
            <w:r w:rsidRPr="0061379F">
              <w:rPr>
                <w:rFonts w:ascii="Arial Narrow" w:hAnsi="Arial Narrow"/>
                <w:b/>
                <w:i/>
              </w:rPr>
              <w:t>BIG SKY PATHWAY PROPOSAL</w:t>
            </w:r>
          </w:p>
        </w:tc>
      </w:tr>
      <w:tr w:rsidR="003D2D12" w:rsidRPr="00087ADA" w:rsidTr="00783E6E">
        <w:trPr>
          <w:trHeight w:val="325"/>
        </w:trPr>
        <w:tc>
          <w:tcPr>
            <w:tcW w:w="6858" w:type="dxa"/>
            <w:gridSpan w:val="6"/>
            <w:vAlign w:val="center"/>
          </w:tcPr>
          <w:p w:rsidR="003D2D12" w:rsidRPr="005C00B9" w:rsidRDefault="003D2D12" w:rsidP="00783E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00B9">
              <w:rPr>
                <w:rFonts w:ascii="Arial Narrow" w:hAnsi="Arial Narrow"/>
                <w:b/>
                <w:sz w:val="20"/>
                <w:szCs w:val="20"/>
              </w:rPr>
              <w:t>COLLEGE:</w:t>
            </w:r>
            <w:r w:rsidR="004A7689">
              <w:rPr>
                <w:rFonts w:ascii="Arial Narrow" w:hAnsi="Arial Narrow"/>
                <w:b/>
                <w:sz w:val="20"/>
                <w:szCs w:val="20"/>
              </w:rPr>
              <w:t xml:space="preserve">  Helena College</w:t>
            </w:r>
          </w:p>
        </w:tc>
        <w:tc>
          <w:tcPr>
            <w:tcW w:w="3942" w:type="dxa"/>
            <w:gridSpan w:val="3"/>
            <w:vMerge w:val="restart"/>
            <w:tcBorders>
              <w:top w:val="nil"/>
            </w:tcBorders>
          </w:tcPr>
          <w:p w:rsidR="003D2D12" w:rsidRPr="0070527C" w:rsidRDefault="00E348A3" w:rsidP="00DB45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5734" cy="420624"/>
                  <wp:effectExtent l="19050" t="0" r="5816" b="0"/>
                  <wp:docPr id="1" name="Picture 0" descr="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34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12" w:rsidRPr="00087ADA" w:rsidTr="00783E6E">
        <w:trPr>
          <w:trHeight w:val="325"/>
        </w:trPr>
        <w:tc>
          <w:tcPr>
            <w:tcW w:w="6858" w:type="dxa"/>
            <w:gridSpan w:val="6"/>
            <w:vAlign w:val="center"/>
          </w:tcPr>
          <w:p w:rsidR="003D2D12" w:rsidRPr="005C00B9" w:rsidRDefault="003D2D12" w:rsidP="00783E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00B9">
              <w:rPr>
                <w:rFonts w:ascii="Arial Narrow" w:hAnsi="Arial Narrow"/>
                <w:b/>
                <w:sz w:val="20"/>
                <w:szCs w:val="20"/>
              </w:rPr>
              <w:t>COLLEGE DEGREE PROGRAM:</w:t>
            </w:r>
            <w:r w:rsidR="00535A84">
              <w:rPr>
                <w:rFonts w:ascii="Arial Narrow" w:hAnsi="Arial Narrow"/>
                <w:b/>
                <w:sz w:val="20"/>
                <w:szCs w:val="20"/>
              </w:rPr>
              <w:t xml:space="preserve">  Fire and Rescue</w:t>
            </w:r>
            <w:r w:rsidR="00F04BA6">
              <w:rPr>
                <w:rFonts w:ascii="Arial Narrow" w:hAnsi="Arial Narrow"/>
                <w:b/>
                <w:sz w:val="20"/>
                <w:szCs w:val="20"/>
              </w:rPr>
              <w:t xml:space="preserve"> Associate of Applied Science</w:t>
            </w:r>
          </w:p>
        </w:tc>
        <w:tc>
          <w:tcPr>
            <w:tcW w:w="3942" w:type="dxa"/>
            <w:gridSpan w:val="3"/>
            <w:vMerge/>
          </w:tcPr>
          <w:p w:rsidR="003D2D12" w:rsidRPr="0070527C" w:rsidRDefault="003D2D12" w:rsidP="00DB456C">
            <w:pPr>
              <w:jc w:val="center"/>
              <w:rPr>
                <w:noProof/>
              </w:rPr>
            </w:pPr>
          </w:p>
        </w:tc>
      </w:tr>
      <w:tr w:rsidR="00F11243" w:rsidRPr="00087ADA" w:rsidTr="00EF3685">
        <w:tc>
          <w:tcPr>
            <w:tcW w:w="3258" w:type="dxa"/>
            <w:gridSpan w:val="4"/>
          </w:tcPr>
          <w:p w:rsidR="00F11243" w:rsidRPr="008873EF" w:rsidRDefault="00F11243" w:rsidP="008873EF">
            <w:pPr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8873EF">
              <w:rPr>
                <w:rFonts w:ascii="Arial Narrow" w:hAnsi="Arial Narrow"/>
                <w:b/>
                <w:noProof/>
                <w:sz w:val="20"/>
                <w:szCs w:val="20"/>
              </w:rPr>
              <w:t>Cluster Overview:</w:t>
            </w:r>
          </w:p>
          <w:p w:rsidR="00F11243" w:rsidRPr="008873EF" w:rsidRDefault="008873EF" w:rsidP="008873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8873EF">
              <w:rPr>
                <w:rFonts w:ascii="Arial Narrow" w:hAnsi="Arial Narrow"/>
                <w:color w:val="2D2D2D"/>
                <w:sz w:val="20"/>
                <w:szCs w:val="20"/>
              </w:rPr>
              <w:t>Planning, preparing and managing legal, public services, protective services, and homeland security, including professional, technical and support services.</w:t>
            </w:r>
          </w:p>
        </w:tc>
        <w:tc>
          <w:tcPr>
            <w:tcW w:w="3600" w:type="dxa"/>
            <w:gridSpan w:val="2"/>
          </w:tcPr>
          <w:p w:rsidR="00F11243" w:rsidRDefault="00F11243" w:rsidP="009131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b/>
                <w:bCs/>
                <w:sz w:val="20"/>
                <w:szCs w:val="20"/>
              </w:rPr>
              <w:t>Pathway Options:</w:t>
            </w:r>
          </w:p>
          <w:p w:rsidR="00A87425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Correction Services</w:t>
            </w:r>
          </w:p>
          <w:p w:rsidR="008873EF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Emergency and Fire Management Services</w:t>
            </w:r>
          </w:p>
          <w:p w:rsidR="008873EF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Security and Protective Services</w:t>
            </w:r>
          </w:p>
          <w:p w:rsidR="008873EF" w:rsidRPr="008873EF" w:rsidRDefault="008873EF" w:rsidP="009131D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Law Enforcement Services</w:t>
            </w:r>
          </w:p>
          <w:p w:rsidR="008873EF" w:rsidRPr="008873EF" w:rsidRDefault="008873EF" w:rsidP="008873EF">
            <w:pPr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Legal Services</w:t>
            </w:r>
          </w:p>
        </w:tc>
        <w:tc>
          <w:tcPr>
            <w:tcW w:w="3942" w:type="dxa"/>
            <w:gridSpan w:val="3"/>
          </w:tcPr>
          <w:p w:rsidR="00F11243" w:rsidRPr="00A87425" w:rsidRDefault="00F11243" w:rsidP="005E3741">
            <w:pPr>
              <w:pStyle w:val="Pa5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874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Occupation Examples:  </w:t>
            </w:r>
          </w:p>
          <w:p w:rsidR="008873EF" w:rsidRDefault="008873EF" w:rsidP="008873E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Firefighter, Judge, Lawyer, Paralegal, Police Officer, Forest Fire Fighter, Probation and Parole Officer, Security Guard</w:t>
            </w:r>
          </w:p>
          <w:p w:rsidR="00A87425" w:rsidRPr="00A87425" w:rsidRDefault="00A87425" w:rsidP="005E3741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0"/>
                <w:szCs w:val="20"/>
              </w:rPr>
            </w:pPr>
          </w:p>
          <w:p w:rsidR="00F11243" w:rsidRPr="00A87425" w:rsidRDefault="00F11243" w:rsidP="005E3741">
            <w:pPr>
              <w:jc w:val="center"/>
              <w:rPr>
                <w:rFonts w:ascii="Arial Narrow" w:hAnsi="Arial Narrow" w:cs="ArialNarrow"/>
                <w:i/>
                <w:sz w:val="20"/>
                <w:szCs w:val="20"/>
              </w:rPr>
            </w:pPr>
            <w:r w:rsidRPr="00A87425">
              <w:rPr>
                <w:rFonts w:ascii="Arial Narrow" w:hAnsi="Arial Narrow" w:cs="ArialNarrow"/>
                <w:i/>
                <w:sz w:val="20"/>
                <w:szCs w:val="20"/>
              </w:rPr>
              <w:t>For a complete listing, go to:</w:t>
            </w:r>
          </w:p>
          <w:p w:rsidR="00F11243" w:rsidRPr="00A87425" w:rsidRDefault="003D3007" w:rsidP="008873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hyperlink r:id="rId8" w:history="1">
              <w:r w:rsidR="008873EF" w:rsidRPr="00A92DBE">
                <w:rPr>
                  <w:rStyle w:val="Hyperlink"/>
                  <w:rFonts w:ascii="Arial Narrow" w:hAnsi="Arial Narrow"/>
                  <w:i/>
                  <w:spacing w:val="-2"/>
                  <w:sz w:val="20"/>
                  <w:szCs w:val="20"/>
                </w:rPr>
                <w:t>http://online.onetcenter.org/find/career?c=12&amp;g=Go</w:t>
              </w:r>
            </w:hyperlink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Pr="00894670" w:rsidRDefault="00F11243" w:rsidP="00DB456C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11243" w:rsidRPr="00087ADA" w:rsidTr="008873EF">
        <w:tc>
          <w:tcPr>
            <w:tcW w:w="10800" w:type="dxa"/>
            <w:gridSpan w:val="9"/>
            <w:shd w:val="clear" w:color="auto" w:fill="C4BC96" w:themeFill="background2" w:themeFillShade="BF"/>
          </w:tcPr>
          <w:p w:rsidR="00F11243" w:rsidRPr="00073188" w:rsidRDefault="00F11243" w:rsidP="00AD7076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1F1893">
              <w:rPr>
                <w:rFonts w:ascii="Arial Narrow" w:hAnsi="Arial Narrow"/>
                <w:b/>
                <w:color w:val="FFFFFF"/>
                <w:sz w:val="28"/>
                <w:szCs w:val="28"/>
              </w:rPr>
              <w:t>SUGGESTED HIGH SCHOOL COURSES</w:t>
            </w:r>
          </w:p>
        </w:tc>
      </w:tr>
      <w:tr w:rsidR="000960B4" w:rsidRPr="005E4CC8" w:rsidTr="00D11CC6">
        <w:trPr>
          <w:trHeight w:val="170"/>
        </w:trPr>
        <w:tc>
          <w:tcPr>
            <w:tcW w:w="725" w:type="dxa"/>
            <w:vMerge w:val="restart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532174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2515" w:type="dxa"/>
            <w:gridSpan w:val="2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0960B4" w:rsidRDefault="000960B4" w:rsidP="000960B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Recommended CTE Cluster Foundation Course(s):</w:t>
            </w:r>
          </w:p>
          <w:p w:rsidR="000960B4" w:rsidRPr="00D11CC6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0B4" w:rsidRPr="005E4CC8" w:rsidTr="005C00B9">
        <w:trPr>
          <w:trHeight w:val="515"/>
        </w:trPr>
        <w:tc>
          <w:tcPr>
            <w:tcW w:w="725" w:type="dxa"/>
            <w:vMerge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  <w:r>
              <w:rPr>
                <w:rFonts w:ascii="Arial Narrow" w:hAnsi="Arial Narrow"/>
                <w:sz w:val="20"/>
                <w:szCs w:val="20"/>
              </w:rPr>
              <w:t>(Rigorous Core)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AD7076"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0960B4" w:rsidRPr="003C193B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Recommended CTE Pathway </w:t>
            </w:r>
            <w:r w:rsidRPr="00D11CC6">
              <w:rPr>
                <w:rFonts w:ascii="Arial Narrow" w:hAnsi="Arial Narrow"/>
                <w:b/>
                <w:sz w:val="20"/>
                <w:szCs w:val="20"/>
              </w:rPr>
              <w:t>Courses:</w:t>
            </w:r>
          </w:p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rPr>
          <w:trHeight w:val="215"/>
        </w:trPr>
        <w:tc>
          <w:tcPr>
            <w:tcW w:w="725" w:type="dxa"/>
            <w:vMerge w:val="restart"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532174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D11CC6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(Rigorous Core) 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D11CC6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0960B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0960B4" w:rsidRDefault="000960B4" w:rsidP="000960B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Recommended CTE </w:t>
            </w:r>
            <w:r w:rsidRPr="00D11CC6">
              <w:rPr>
                <w:rFonts w:ascii="Arial Narrow" w:hAnsi="Arial Narrow"/>
                <w:b/>
                <w:sz w:val="20"/>
                <w:szCs w:val="20"/>
              </w:rPr>
              <w:t>Courses:</w:t>
            </w:r>
          </w:p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DB456C">
        <w:trPr>
          <w:trHeight w:val="80"/>
        </w:trPr>
        <w:tc>
          <w:tcPr>
            <w:tcW w:w="725" w:type="dxa"/>
            <w:vMerge w:val="restart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11th</w:t>
            </w:r>
          </w:p>
        </w:tc>
        <w:tc>
          <w:tcPr>
            <w:tcW w:w="2515" w:type="dxa"/>
            <w:gridSpan w:val="2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DB456C">
        <w:tc>
          <w:tcPr>
            <w:tcW w:w="725" w:type="dxa"/>
            <w:vMerge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(Rigorous Core)</w:t>
            </w:r>
          </w:p>
        </w:tc>
        <w:tc>
          <w:tcPr>
            <w:tcW w:w="5041" w:type="dxa"/>
            <w:gridSpan w:val="5"/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AD7076"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tcBorders>
              <w:bottom w:val="single" w:sz="4" w:space="0" w:color="auto"/>
            </w:tcBorders>
          </w:tcPr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D11CC6" w:rsidRDefault="000960B4" w:rsidP="000960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960B4" w:rsidRPr="005E4CC8" w:rsidTr="000960B4">
        <w:trPr>
          <w:trHeight w:val="125"/>
        </w:trPr>
        <w:tc>
          <w:tcPr>
            <w:tcW w:w="725" w:type="dxa"/>
            <w:vMerge w:val="restart"/>
            <w:shd w:val="clear" w:color="auto" w:fill="auto"/>
          </w:tcPr>
          <w:p w:rsidR="000960B4" w:rsidRPr="001F1893" w:rsidRDefault="000960B4" w:rsidP="000960B4">
            <w:pPr>
              <w:rPr>
                <w:rFonts w:ascii="Arial Narrow" w:hAnsi="Arial Narrow"/>
                <w:b/>
              </w:rPr>
            </w:pPr>
            <w:r w:rsidRPr="001F1893">
              <w:rPr>
                <w:rFonts w:ascii="Arial Narrow" w:hAnsi="Arial Narrow"/>
                <w:b/>
                <w:sz w:val="22"/>
                <w:szCs w:val="22"/>
              </w:rPr>
              <w:t>12th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0960B4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Graduation Requirements</w:t>
            </w:r>
          </w:p>
          <w:p w:rsidR="000960B4" w:rsidRPr="0000587C" w:rsidRDefault="000960B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Workforce/2-Year College Prep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535A84" w:rsidP="000960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 Physical Fitness</w:t>
            </w:r>
          </w:p>
        </w:tc>
        <w:tc>
          <w:tcPr>
            <w:tcW w:w="2519" w:type="dxa"/>
            <w:vMerge w:val="restart"/>
          </w:tcPr>
          <w:p w:rsidR="000960B4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Career &amp; Technical </w:t>
            </w:r>
            <w:r w:rsidRPr="001F1893">
              <w:rPr>
                <w:rFonts w:ascii="Arial Narrow" w:hAnsi="Arial Narrow"/>
                <w:b/>
                <w:sz w:val="20"/>
                <w:szCs w:val="20"/>
              </w:rPr>
              <w:t>Student Organization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Pr="001F189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0960B4" w:rsidRPr="00C942AF" w:rsidRDefault="000960B4" w:rsidP="000960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DB456C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 xml:space="preserve">4-Year MT College/Univ Prep </w:t>
            </w:r>
          </w:p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  <w:r w:rsidRPr="0000587C">
              <w:rPr>
                <w:rFonts w:ascii="Arial Narrow" w:hAnsi="Arial Narrow"/>
                <w:sz w:val="20"/>
                <w:szCs w:val="20"/>
              </w:rPr>
              <w:t>(Rigorous Core)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DB45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0B4" w:rsidRPr="005E4CC8" w:rsidTr="000960B4">
        <w:tc>
          <w:tcPr>
            <w:tcW w:w="725" w:type="dxa"/>
            <w:vMerge/>
            <w:shd w:val="clear" w:color="auto" w:fill="auto"/>
          </w:tcPr>
          <w:p w:rsidR="000960B4" w:rsidRPr="001F1893" w:rsidRDefault="000960B4" w:rsidP="00DB456C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CTE and/or</w:t>
            </w:r>
            <w:r w:rsidRPr="0000587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Electives</w:t>
            </w:r>
          </w:p>
        </w:tc>
        <w:tc>
          <w:tcPr>
            <w:tcW w:w="5041" w:type="dxa"/>
            <w:gridSpan w:val="5"/>
            <w:shd w:val="clear" w:color="auto" w:fill="auto"/>
          </w:tcPr>
          <w:p w:rsidR="000960B4" w:rsidRPr="0000587C" w:rsidRDefault="000960B4" w:rsidP="00DB456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0960B4" w:rsidRPr="005E4CC8" w:rsidRDefault="000960B4" w:rsidP="00DB45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1243" w:rsidRPr="00087ADA" w:rsidTr="00DB456C">
        <w:trPr>
          <w:trHeight w:val="80"/>
        </w:trPr>
        <w:tc>
          <w:tcPr>
            <w:tcW w:w="10800" w:type="dxa"/>
            <w:gridSpan w:val="9"/>
          </w:tcPr>
          <w:p w:rsidR="00F11243" w:rsidRPr="00894670" w:rsidRDefault="00F11243" w:rsidP="00DB456C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11243" w:rsidRPr="00087ADA" w:rsidTr="008873EF">
        <w:tc>
          <w:tcPr>
            <w:tcW w:w="10800" w:type="dxa"/>
            <w:gridSpan w:val="9"/>
            <w:shd w:val="clear" w:color="auto" w:fill="C4BC96" w:themeFill="background2" w:themeFillShade="BF"/>
          </w:tcPr>
          <w:p w:rsidR="00F11243" w:rsidRPr="001F1893" w:rsidRDefault="00F11243" w:rsidP="00DB456C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1F1893">
              <w:rPr>
                <w:rFonts w:ascii="Arial Narrow" w:hAnsi="Arial Narrow"/>
                <w:b/>
                <w:color w:val="FFFFFF"/>
                <w:sz w:val="28"/>
                <w:szCs w:val="28"/>
              </w:rPr>
              <w:t>ADVANCED LEARNING OPPORTUNITIES</w:t>
            </w:r>
          </w:p>
          <w:p w:rsidR="00F11243" w:rsidRPr="00087ADA" w:rsidRDefault="00F11243" w:rsidP="00DB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ADA">
              <w:rPr>
                <w:rFonts w:ascii="Arial Narrow" w:hAnsi="Arial Narrow"/>
                <w:b/>
                <w:color w:val="FFFFFF"/>
                <w:sz w:val="22"/>
                <w:szCs w:val="22"/>
              </w:rPr>
              <w:t>High School to College/Career Linkages</w:t>
            </w: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Default="00F11243" w:rsidP="00D11C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CTE START</w:t>
            </w: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 xml:space="preserve"> courses:</w:t>
            </w:r>
            <w:r w:rsidR="00D11C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35A84">
              <w:rPr>
                <w:rFonts w:ascii="Arial Narrow" w:hAnsi="Arial Narrow" w:cs="Arial"/>
                <w:sz w:val="22"/>
                <w:szCs w:val="22"/>
              </w:rPr>
              <w:t>Personal Physical Fitness</w:t>
            </w:r>
          </w:p>
          <w:p w:rsidR="00D11CC6" w:rsidRPr="00D11CC6" w:rsidRDefault="00D11CC6" w:rsidP="00D11CC6">
            <w:pPr>
              <w:rPr>
                <w:rFonts w:ascii="Arial Narrow" w:hAnsi="Arial Narrow" w:cs="Arial"/>
              </w:rPr>
            </w:pP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Default="00F11243" w:rsidP="00DB456C">
            <w:pPr>
              <w:rPr>
                <w:rFonts w:ascii="Arial Narrow" w:hAnsi="Arial Narrow" w:cs="Arial"/>
                <w:b/>
              </w:rPr>
            </w:pP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 xml:space="preserve">Advanced Placement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or IB </w:t>
            </w: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>courses:</w:t>
            </w:r>
          </w:p>
          <w:p w:rsidR="00783E6E" w:rsidRPr="00D313DC" w:rsidRDefault="00783E6E" w:rsidP="00DB456C">
            <w:pPr>
              <w:rPr>
                <w:rFonts w:ascii="Arial Narrow" w:hAnsi="Arial Narrow" w:cs="Arial"/>
                <w:b/>
              </w:rPr>
            </w:pP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Pr="00535A84" w:rsidRDefault="00F11243" w:rsidP="00DB45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Dual Enrollment</w:t>
            </w:r>
            <w:r w:rsidR="005C00B9">
              <w:rPr>
                <w:rFonts w:ascii="Arial Narrow" w:hAnsi="Arial Narrow" w:cs="Arial"/>
                <w:b/>
                <w:sz w:val="22"/>
                <w:szCs w:val="22"/>
              </w:rPr>
              <w:t xml:space="preserve"> courses</w:t>
            </w:r>
            <w:r w:rsidRPr="00D313DC">
              <w:rPr>
                <w:rFonts w:ascii="Arial Narrow" w:hAnsi="Arial Narrow" w:cs="Arial"/>
                <w:b/>
                <w:sz w:val="22"/>
                <w:szCs w:val="22"/>
              </w:rPr>
              <w:t xml:space="preserve">:  </w:t>
            </w:r>
            <w:r w:rsidR="00535A84" w:rsidRPr="00535A84">
              <w:rPr>
                <w:rFonts w:ascii="Arial Narrow" w:hAnsi="Arial Narrow" w:cs="Arial"/>
                <w:sz w:val="22"/>
                <w:szCs w:val="22"/>
              </w:rPr>
              <w:t>WRIT121T, M111T</w:t>
            </w:r>
          </w:p>
          <w:p w:rsidR="00783E6E" w:rsidRPr="00D313DC" w:rsidRDefault="00783E6E" w:rsidP="00DB456C">
            <w:pPr>
              <w:rPr>
                <w:rFonts w:ascii="Arial Narrow" w:hAnsi="Arial Narrow" w:cs="Arial"/>
                <w:b/>
              </w:rPr>
            </w:pP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F11243" w:rsidRDefault="005C00B9" w:rsidP="005C00B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On</w:t>
            </w:r>
            <w:r w:rsidR="00F11243">
              <w:rPr>
                <w:rFonts w:ascii="Arial Narrow" w:hAnsi="Arial Narrow" w:cs="Arial"/>
                <w:b/>
                <w:sz w:val="22"/>
                <w:szCs w:val="22"/>
              </w:rPr>
              <w:t xml:space="preserve">line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courses</w:t>
            </w:r>
            <w:r w:rsidR="00F1124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783E6E" w:rsidRPr="00D313DC" w:rsidRDefault="00783E6E" w:rsidP="005C00B9">
            <w:pPr>
              <w:rPr>
                <w:rFonts w:ascii="Arial Narrow" w:hAnsi="Arial Narrow" w:cs="Arial"/>
                <w:b/>
              </w:rPr>
            </w:pPr>
          </w:p>
        </w:tc>
      </w:tr>
      <w:tr w:rsidR="00F11243" w:rsidRPr="00087ADA" w:rsidTr="00DB456C">
        <w:tc>
          <w:tcPr>
            <w:tcW w:w="10800" w:type="dxa"/>
            <w:gridSpan w:val="9"/>
          </w:tcPr>
          <w:p w:rsidR="007A0FA2" w:rsidRDefault="00F11243" w:rsidP="00783E6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Other:</w:t>
            </w:r>
            <w:r w:rsidR="00AD7076" w:rsidRPr="001F189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AD707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535A84">
              <w:rPr>
                <w:rFonts w:ascii="Arial Narrow" w:hAnsi="Arial Narrow"/>
                <w:i/>
                <w:sz w:val="20"/>
                <w:szCs w:val="20"/>
              </w:rPr>
              <w:t>Work Experience:      Volunteer Fire Department</w:t>
            </w:r>
          </w:p>
          <w:p w:rsidR="00783E6E" w:rsidRPr="007A0FA2" w:rsidRDefault="00AD7076" w:rsidP="00783E6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B2095C" w:rsidRPr="00087ADA" w:rsidTr="008873EF">
        <w:tc>
          <w:tcPr>
            <w:tcW w:w="10800" w:type="dxa"/>
            <w:gridSpan w:val="9"/>
            <w:shd w:val="clear" w:color="auto" w:fill="C4BC96" w:themeFill="background2" w:themeFillShade="BF"/>
          </w:tcPr>
          <w:p w:rsidR="00B2095C" w:rsidRPr="00B2095C" w:rsidRDefault="00B2095C" w:rsidP="00AD7076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B2095C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POSTSECONDARY  </w:t>
            </w:r>
            <w:r w:rsidR="00AD7076">
              <w:rPr>
                <w:rFonts w:ascii="Arial Narrow" w:hAnsi="Arial Narrow"/>
                <w:b/>
                <w:color w:val="FFFFFF"/>
                <w:sz w:val="28"/>
                <w:szCs w:val="28"/>
              </w:rPr>
              <w:t>PROGRAM OF STUDY</w:t>
            </w:r>
            <w:r w:rsidR="00D27C53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(72 credits) </w:t>
            </w: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Math</w:t>
            </w:r>
          </w:p>
        </w:tc>
        <w:tc>
          <w:tcPr>
            <w:tcW w:w="1800" w:type="dxa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English</w:t>
            </w:r>
          </w:p>
        </w:tc>
        <w:tc>
          <w:tcPr>
            <w:tcW w:w="2961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Major</w:t>
            </w:r>
          </w:p>
        </w:tc>
        <w:tc>
          <w:tcPr>
            <w:tcW w:w="2781" w:type="dxa"/>
            <w:gridSpan w:val="2"/>
          </w:tcPr>
          <w:p w:rsidR="00B2095C" w:rsidRDefault="00B2095C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Other</w:t>
            </w: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FB0DD9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Yr1</w:t>
            </w:r>
            <w:r w:rsidR="00B2095C">
              <w:rPr>
                <w:rFonts w:ascii="Arial Narrow" w:hAnsi="Arial Narrow" w:cs="Arial"/>
                <w:b/>
                <w:sz w:val="22"/>
                <w:szCs w:val="22"/>
              </w:rPr>
              <w:t>—Semester 1</w:t>
            </w:r>
          </w:p>
          <w:p w:rsidR="00AD7076" w:rsidRDefault="00AD7076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Pr="000960B4" w:rsidRDefault="003B73BC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Technical Math M111T (3)</w:t>
            </w:r>
          </w:p>
        </w:tc>
        <w:tc>
          <w:tcPr>
            <w:tcW w:w="1800" w:type="dxa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B2095C" w:rsidRPr="007A0FA2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A0FA2">
              <w:rPr>
                <w:rFonts w:ascii="Arial Narrow" w:hAnsi="Arial Narrow" w:cs="Arial"/>
                <w:sz w:val="18"/>
                <w:szCs w:val="18"/>
              </w:rPr>
              <w:t>Emergency Medical Technician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ECP130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(4)</w:t>
            </w:r>
          </w:p>
          <w:p w:rsidR="007A0FA2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A0FA2">
              <w:rPr>
                <w:rFonts w:ascii="Arial Narrow" w:hAnsi="Arial Narrow" w:cs="Arial"/>
                <w:sz w:val="18"/>
                <w:szCs w:val="18"/>
              </w:rPr>
              <w:t>Intro to Fire Service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FIRE101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3B73BC" w:rsidRPr="007A0FA2" w:rsidRDefault="003B73BC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Fire Service II FIRE102 (3)</w:t>
            </w:r>
          </w:p>
          <w:p w:rsidR="007A0FA2" w:rsidRPr="007A0FA2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A0FA2">
              <w:rPr>
                <w:rFonts w:ascii="Arial Narrow" w:hAnsi="Arial Narrow" w:cs="Arial"/>
                <w:sz w:val="18"/>
                <w:szCs w:val="18"/>
              </w:rPr>
              <w:t>Fire Fighter Safety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FIRE103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7A0FA2" w:rsidRPr="007A0FA2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81" w:type="dxa"/>
            <w:gridSpan w:val="2"/>
          </w:tcPr>
          <w:p w:rsidR="00B2095C" w:rsidRPr="000960B4" w:rsidRDefault="007A0FA2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Personal Physical Fitness I </w:t>
            </w:r>
            <w:r w:rsidR="003B73BC">
              <w:rPr>
                <w:rFonts w:ascii="Arial Narrow" w:hAnsi="Arial Narrow" w:cs="Arial"/>
                <w:sz w:val="20"/>
                <w:szCs w:val="20"/>
              </w:rPr>
              <w:t xml:space="preserve">FIRE107 </w:t>
            </w:r>
            <w:r>
              <w:rPr>
                <w:rFonts w:ascii="Arial Narrow" w:hAnsi="Arial Narrow" w:cs="Arial"/>
                <w:sz w:val="20"/>
                <w:szCs w:val="20"/>
              </w:rPr>
              <w:t>(1)</w:t>
            </w: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FB0DD9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Yr2</w:t>
            </w:r>
            <w:r w:rsidR="00B2095C">
              <w:rPr>
                <w:rFonts w:ascii="Arial Narrow" w:hAnsi="Arial Narrow" w:cs="Arial"/>
                <w:b/>
                <w:sz w:val="22"/>
                <w:szCs w:val="22"/>
              </w:rPr>
              <w:t>—Semester 2</w:t>
            </w:r>
          </w:p>
          <w:p w:rsidR="00AD7076" w:rsidRDefault="00AD7076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B2095C" w:rsidRPr="003B73BC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B73BC">
              <w:rPr>
                <w:rFonts w:ascii="Arial Narrow" w:hAnsi="Arial Narrow" w:cs="Arial"/>
                <w:sz w:val="18"/>
                <w:szCs w:val="18"/>
              </w:rPr>
              <w:t>Wildland Fire Fighting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FIRE106</w:t>
            </w:r>
            <w:r w:rsidRPr="003B73BC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3B73BC" w:rsidRPr="003B73BC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B73BC">
              <w:rPr>
                <w:rFonts w:ascii="Arial Narrow" w:hAnsi="Arial Narrow" w:cs="Arial"/>
                <w:sz w:val="18"/>
                <w:szCs w:val="18"/>
              </w:rPr>
              <w:t>Hazardous Materials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FIRE110</w:t>
            </w:r>
            <w:r w:rsidRPr="003B73BC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3B73BC" w:rsidRPr="003B73BC" w:rsidRDefault="003B73BC" w:rsidP="003B73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B73BC">
              <w:rPr>
                <w:rFonts w:ascii="Arial Narrow" w:hAnsi="Arial Narrow" w:cs="Arial"/>
                <w:sz w:val="18"/>
                <w:szCs w:val="18"/>
              </w:rPr>
              <w:t>Emergency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B73BC">
              <w:rPr>
                <w:rFonts w:ascii="Arial Narrow" w:hAnsi="Arial Narrow" w:cs="Arial"/>
                <w:sz w:val="18"/>
                <w:szCs w:val="18"/>
              </w:rPr>
              <w:t>Services Customer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B73BC">
              <w:rPr>
                <w:rFonts w:ascii="Arial Narrow" w:hAnsi="Arial Narrow" w:cs="Arial"/>
                <w:sz w:val="18"/>
                <w:szCs w:val="18"/>
              </w:rPr>
              <w:t xml:space="preserve">Service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FIRE120 </w:t>
            </w:r>
            <w:r w:rsidRPr="003B73BC"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:rsidR="007A0FA2" w:rsidRPr="003B73BC" w:rsidRDefault="003B73BC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B73BC">
              <w:rPr>
                <w:rFonts w:ascii="Arial Narrow" w:hAnsi="Arial Narrow" w:cs="Arial"/>
                <w:sz w:val="18"/>
                <w:szCs w:val="18"/>
              </w:rPr>
              <w:t xml:space="preserve">Incident Command </w:t>
            </w:r>
            <w:r>
              <w:rPr>
                <w:rFonts w:ascii="Arial Narrow" w:hAnsi="Arial Narrow" w:cs="Arial"/>
                <w:sz w:val="18"/>
                <w:szCs w:val="18"/>
              </w:rPr>
              <w:t>FIRE 121</w:t>
            </w:r>
            <w:r w:rsidRPr="003B73BC"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:rsidR="007A0FA2" w:rsidRPr="007A0FA2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A0FA2">
              <w:rPr>
                <w:rFonts w:ascii="Arial Narrow" w:hAnsi="Arial Narrow" w:cs="Arial"/>
                <w:sz w:val="18"/>
                <w:szCs w:val="18"/>
              </w:rPr>
              <w:lastRenderedPageBreak/>
              <w:t>Emergency Equipment Maintenance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FIRE 125 </w:t>
            </w:r>
            <w:r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:rsidR="007A0FA2" w:rsidRPr="007A0FA2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A0FA2">
              <w:rPr>
                <w:rFonts w:ascii="Arial Narrow" w:hAnsi="Arial Narrow" w:cs="Arial"/>
                <w:sz w:val="18"/>
                <w:szCs w:val="18"/>
              </w:rPr>
              <w:t>Fire Apparatus Operation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FIRE130</w:t>
            </w:r>
            <w:r w:rsid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7A0FA2" w:rsidRPr="00D27C53" w:rsidRDefault="007A0FA2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A0FA2">
              <w:rPr>
                <w:rFonts w:ascii="Arial Narrow" w:hAnsi="Arial Narrow" w:cs="Arial"/>
                <w:sz w:val="18"/>
                <w:szCs w:val="18"/>
              </w:rPr>
              <w:t>Fire Fighting Tactics and Strategies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FIRE140</w:t>
            </w:r>
            <w:r w:rsid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</w:tc>
        <w:tc>
          <w:tcPr>
            <w:tcW w:w="2781" w:type="dxa"/>
            <w:gridSpan w:val="2"/>
          </w:tcPr>
          <w:p w:rsidR="00B2095C" w:rsidRPr="000960B4" w:rsidRDefault="007A0FA2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Personal Physical Fitness II </w:t>
            </w:r>
            <w:r w:rsidR="003B73BC">
              <w:rPr>
                <w:rFonts w:ascii="Arial Narrow" w:hAnsi="Arial Narrow" w:cs="Arial"/>
                <w:sz w:val="20"/>
                <w:szCs w:val="20"/>
              </w:rPr>
              <w:t xml:space="preserve">FIRE108 </w:t>
            </w:r>
            <w:r>
              <w:rPr>
                <w:rFonts w:ascii="Arial Narrow" w:hAnsi="Arial Narrow" w:cs="Arial"/>
                <w:sz w:val="20"/>
                <w:szCs w:val="20"/>
              </w:rPr>
              <w:t>(1)</w:t>
            </w: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FB0DD9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Yr2</w:t>
            </w:r>
            <w:r w:rsidR="00B2095C">
              <w:rPr>
                <w:rFonts w:ascii="Arial Narrow" w:hAnsi="Arial Narrow" w:cs="Arial"/>
                <w:b/>
                <w:sz w:val="22"/>
                <w:szCs w:val="22"/>
              </w:rPr>
              <w:t>—Semester 1</w:t>
            </w:r>
          </w:p>
          <w:p w:rsidR="00AD7076" w:rsidRDefault="00AD7076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Pr="000960B4" w:rsidRDefault="003B73BC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Intro to Tech Writing  WRIT121T (3)</w:t>
            </w:r>
          </w:p>
        </w:tc>
        <w:tc>
          <w:tcPr>
            <w:tcW w:w="1800" w:type="dxa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B2095C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Instructional Methodologies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FIRE202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Fire Protection Systems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FIRE234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Fire Inspection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FIRE241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Rescue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FIRE242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Fire Investigation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FIRE260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Building Construction</w:t>
            </w:r>
            <w:r w:rsidR="003B73BC">
              <w:rPr>
                <w:rFonts w:ascii="Arial Narrow" w:hAnsi="Arial Narrow" w:cs="Arial"/>
                <w:sz w:val="18"/>
                <w:szCs w:val="18"/>
              </w:rPr>
              <w:t xml:space="preserve"> FIRE261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(1)</w:t>
            </w:r>
          </w:p>
        </w:tc>
        <w:tc>
          <w:tcPr>
            <w:tcW w:w="2781" w:type="dxa"/>
            <w:gridSpan w:val="2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095C" w:rsidRPr="00087ADA" w:rsidTr="00B2095C">
        <w:tc>
          <w:tcPr>
            <w:tcW w:w="1728" w:type="dxa"/>
            <w:gridSpan w:val="2"/>
          </w:tcPr>
          <w:p w:rsidR="00B2095C" w:rsidRDefault="00FB0DD9" w:rsidP="00DB45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Yr2</w:t>
            </w:r>
            <w:r w:rsidR="00B2095C">
              <w:rPr>
                <w:rFonts w:ascii="Arial Narrow" w:hAnsi="Arial Narrow" w:cs="Arial"/>
                <w:b/>
                <w:sz w:val="22"/>
                <w:szCs w:val="22"/>
              </w:rPr>
              <w:t>—Semester 2</w:t>
            </w:r>
          </w:p>
          <w:p w:rsidR="00AD7076" w:rsidRDefault="00AD7076" w:rsidP="00DB45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gridSpan w:val="2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2095C" w:rsidRPr="000960B4" w:rsidRDefault="00B2095C" w:rsidP="00DB45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B2095C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Aircraft Rescue &amp; Fire Fighting</w:t>
            </w:r>
            <w:r w:rsidR="00D760E1">
              <w:rPr>
                <w:rFonts w:ascii="Arial Narrow" w:hAnsi="Arial Narrow" w:cs="Arial"/>
                <w:sz w:val="18"/>
                <w:szCs w:val="18"/>
              </w:rPr>
              <w:t xml:space="preserve"> Basic Training FIRE210 (ARFF)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Fire Streams </w:t>
            </w:r>
            <w:r w:rsidR="00D760E1">
              <w:rPr>
                <w:rFonts w:ascii="Arial Narrow" w:hAnsi="Arial Narrow" w:cs="Arial"/>
                <w:sz w:val="18"/>
                <w:szCs w:val="18"/>
              </w:rPr>
              <w:t xml:space="preserve">FIRE215 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Fire Officer</w:t>
            </w:r>
            <w:r w:rsidR="00D760E1">
              <w:rPr>
                <w:rFonts w:ascii="Arial Narrow" w:hAnsi="Arial Narrow" w:cs="Arial"/>
                <w:sz w:val="18"/>
                <w:szCs w:val="18"/>
              </w:rPr>
              <w:t xml:space="preserve"> FIRE225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Basic Wildland Supervision</w:t>
            </w:r>
            <w:r w:rsidR="00D760E1">
              <w:rPr>
                <w:rFonts w:ascii="Arial Narrow" w:hAnsi="Arial Narrow" w:cs="Arial"/>
                <w:sz w:val="18"/>
                <w:szCs w:val="18"/>
              </w:rPr>
              <w:t xml:space="preserve"> FIRE232 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Fire Ground Operations</w:t>
            </w:r>
            <w:r w:rsidR="00D760E1">
              <w:rPr>
                <w:rFonts w:ascii="Arial Narrow" w:hAnsi="Arial Narrow" w:cs="Arial"/>
                <w:sz w:val="18"/>
                <w:szCs w:val="18"/>
              </w:rPr>
              <w:t xml:space="preserve"> FIRE250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Fire Prevention</w:t>
            </w:r>
            <w:r w:rsidR="00D760E1">
              <w:rPr>
                <w:rFonts w:ascii="Arial Narrow" w:hAnsi="Arial Narrow" w:cs="Arial"/>
                <w:sz w:val="18"/>
                <w:szCs w:val="18"/>
              </w:rPr>
              <w:t xml:space="preserve"> FIRE270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  <w:p w:rsidR="00D27C53" w:rsidRPr="00D27C53" w:rsidRDefault="00D27C53" w:rsidP="00DB456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C53">
              <w:rPr>
                <w:rFonts w:ascii="Arial Narrow" w:hAnsi="Arial Narrow" w:cs="Arial"/>
                <w:sz w:val="18"/>
                <w:szCs w:val="18"/>
              </w:rPr>
              <w:t>Capstone</w:t>
            </w:r>
            <w:r w:rsidR="00D760E1">
              <w:rPr>
                <w:rFonts w:ascii="Arial Narrow" w:hAnsi="Arial Narrow" w:cs="Arial"/>
                <w:sz w:val="18"/>
                <w:szCs w:val="18"/>
              </w:rPr>
              <w:t xml:space="preserve"> FIRE288 or Internship</w:t>
            </w:r>
            <w:r w:rsidRPr="00D27C53"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</w:p>
        </w:tc>
        <w:tc>
          <w:tcPr>
            <w:tcW w:w="2781" w:type="dxa"/>
            <w:gridSpan w:val="2"/>
          </w:tcPr>
          <w:p w:rsidR="00B2095C" w:rsidRDefault="00D27C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Human Relations</w:t>
            </w:r>
            <w:r w:rsidR="00D760E1">
              <w:rPr>
                <w:rFonts w:ascii="Arial Narrow" w:hAnsi="Arial Narrow" w:cs="Arial"/>
                <w:sz w:val="20"/>
                <w:szCs w:val="20"/>
              </w:rPr>
              <w:t xml:space="preserve"> HR110T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</w:t>
            </w:r>
          </w:p>
          <w:p w:rsidR="00D27C53" w:rsidRPr="000960B4" w:rsidRDefault="00D27C53" w:rsidP="00DB45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Fundamentals of Organizational Psychology</w:t>
            </w:r>
            <w:r w:rsidR="00D760E1">
              <w:rPr>
                <w:rFonts w:ascii="Arial Narrow" w:hAnsi="Arial Narrow" w:cs="Arial"/>
                <w:sz w:val="20"/>
                <w:szCs w:val="20"/>
              </w:rPr>
              <w:t xml:space="preserve"> PSYX161</w:t>
            </w:r>
          </w:p>
        </w:tc>
      </w:tr>
    </w:tbl>
    <w:p w:rsidR="00F11243" w:rsidRDefault="00F11243"/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40"/>
        <w:gridCol w:w="2160"/>
        <w:gridCol w:w="360"/>
        <w:gridCol w:w="2340"/>
        <w:gridCol w:w="2610"/>
      </w:tblGrid>
      <w:tr w:rsidR="00F11243" w:rsidRPr="00087ADA" w:rsidTr="00D11CC6">
        <w:tc>
          <w:tcPr>
            <w:tcW w:w="10800" w:type="dxa"/>
            <w:gridSpan w:val="6"/>
          </w:tcPr>
          <w:p w:rsidR="00F11243" w:rsidRPr="00894670" w:rsidRDefault="00F11243" w:rsidP="007115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11243" w:rsidRPr="00087ADA" w:rsidTr="008873EF">
        <w:tc>
          <w:tcPr>
            <w:tcW w:w="10800" w:type="dxa"/>
            <w:gridSpan w:val="6"/>
            <w:shd w:val="clear" w:color="auto" w:fill="C4BC96" w:themeFill="background2" w:themeFillShade="BF"/>
          </w:tcPr>
          <w:p w:rsidR="00F11243" w:rsidRDefault="00F11243" w:rsidP="00087A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ate">
                  <w:r w:rsidRPr="001F1893">
                    <w:rPr>
                      <w:rFonts w:ascii="Arial Narrow" w:hAnsi="Arial Narrow" w:cs="Arial"/>
                      <w:b/>
                      <w:bCs/>
                      <w:color w:val="FFFFFF"/>
                      <w:sz w:val="28"/>
                      <w:szCs w:val="28"/>
                    </w:rPr>
                    <w:t>MONTANA</w:t>
                  </w:r>
                </w:smartTag>
              </w:smartTag>
            </w:smartTag>
            <w:r w:rsidRPr="001F1893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 POSTSECONDARY OPPORTUNITIES</w:t>
            </w:r>
          </w:p>
          <w:p w:rsidR="00F11243" w:rsidRPr="001F1893" w:rsidRDefault="00F11243" w:rsidP="00087A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</w:p>
          <w:p w:rsidR="00F11243" w:rsidRPr="001F1893" w:rsidRDefault="00F11243" w:rsidP="003A6E10">
            <w:pPr>
              <w:jc w:val="center"/>
              <w:rPr>
                <w:rFonts w:ascii="Arial" w:hAnsi="Arial" w:cs="Arial"/>
                <w:bCs/>
                <w:i/>
                <w:color w:val="FFFFFF"/>
                <w:sz w:val="20"/>
                <w:szCs w:val="20"/>
                <w:u w:val="single"/>
              </w:rPr>
            </w:pPr>
            <w:r w:rsidRPr="001F1893">
              <w:rPr>
                <w:rFonts w:ascii="Arial Narrow" w:hAnsi="Arial Narrow" w:cs="Arial"/>
                <w:b/>
                <w:bCs/>
                <w:i/>
                <w:color w:val="FFFFFF"/>
                <w:sz w:val="22"/>
                <w:szCs w:val="22"/>
              </w:rPr>
              <w:t>Montana University System Degree and Program Inventory:</w:t>
            </w:r>
            <w:r w:rsidRPr="001F1893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hyperlink r:id="rId9" w:history="1">
              <w:r w:rsidRPr="001F1893">
                <w:rPr>
                  <w:rStyle w:val="Hyperlink"/>
                  <w:rFonts w:ascii="Arial" w:hAnsi="Arial" w:cs="Arial"/>
                  <w:bCs/>
                  <w:i/>
                  <w:color w:val="FFFFFF"/>
                  <w:sz w:val="20"/>
                  <w:szCs w:val="20"/>
                </w:rPr>
                <w:t>http://www.homepage.montana.edu/~mus/drginv/</w:t>
              </w:r>
            </w:hyperlink>
          </w:p>
          <w:p w:rsidR="00F11243" w:rsidRPr="003A6E10" w:rsidRDefault="003D3007" w:rsidP="003A6E10">
            <w:pPr>
              <w:jc w:val="center"/>
              <w:rPr>
                <w:rFonts w:ascii="Arial Narrow" w:hAnsi="Arial Narrow"/>
                <w:i/>
                <w:color w:val="FFFFFF"/>
                <w:sz w:val="18"/>
                <w:szCs w:val="18"/>
                <w:u w:val="single"/>
              </w:rPr>
            </w:pPr>
            <w:hyperlink r:id="rId10" w:history="1">
              <w:r w:rsidR="00F11243" w:rsidRPr="001F1893">
                <w:rPr>
                  <w:rFonts w:ascii="Arial Narrow" w:hAnsi="Arial Narrow"/>
                  <w:b/>
                  <w:i/>
                  <w:color w:val="FFFFFF"/>
                  <w:sz w:val="22"/>
                  <w:szCs w:val="22"/>
                </w:rPr>
                <w:t>Your Guide to Montana's Certificate and Associate Degree Programs</w:t>
              </w:r>
            </w:hyperlink>
            <w:r w:rsidR="00F11243" w:rsidRPr="001F1893">
              <w:rPr>
                <w:rFonts w:ascii="Arial Narrow" w:hAnsi="Arial Narrow"/>
                <w:b/>
                <w:i/>
                <w:color w:val="FFFFFF"/>
                <w:sz w:val="22"/>
                <w:szCs w:val="22"/>
              </w:rPr>
              <w:t>:</w:t>
            </w:r>
            <w:r w:rsidR="00F11243" w:rsidRPr="001F1893">
              <w:rPr>
                <w:rFonts w:ascii="Verdana" w:hAnsi="Verdana"/>
                <w:b/>
                <w:i/>
                <w:color w:val="FFFFFF"/>
                <w:sz w:val="22"/>
                <w:szCs w:val="22"/>
              </w:rPr>
              <w:t xml:space="preserve"> </w:t>
            </w:r>
            <w:hyperlink r:id="rId11" w:history="1">
              <w:r w:rsidR="00F11243" w:rsidRPr="001F1893">
                <w:rPr>
                  <w:rStyle w:val="Hyperlink"/>
                  <w:rFonts w:ascii="Arial" w:hAnsi="Arial" w:cs="Arial"/>
                  <w:i/>
                  <w:color w:val="FFFFFF"/>
                  <w:sz w:val="20"/>
                  <w:szCs w:val="20"/>
                </w:rPr>
                <w:t>http://mus.edu/twoyear/YourGuide.html</w:t>
              </w:r>
            </w:hyperlink>
          </w:p>
        </w:tc>
      </w:tr>
      <w:tr w:rsidR="00F7001F" w:rsidTr="00D11CC6">
        <w:tblPrEx>
          <w:tblLook w:val="00A0" w:firstRow="1" w:lastRow="0" w:firstColumn="1" w:lastColumn="0" w:noHBand="0" w:noVBand="0"/>
        </w:tblPrEx>
        <w:tc>
          <w:tcPr>
            <w:tcW w:w="3330" w:type="dxa"/>
            <w:gridSpan w:val="2"/>
            <w:vAlign w:val="center"/>
          </w:tcPr>
          <w:p w:rsidR="00F7001F" w:rsidRDefault="00F7001F">
            <w:pPr>
              <w:ind w:right="6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MSU Two Year Colleges and Programs: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F7001F" w:rsidRDefault="00F7001F">
            <w:pPr>
              <w:ind w:right="6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City College MSUB—Billings (CC); Great Falls College MSU—Great Falls (GFC); Helena College UM—Helena (HC)  Highlands College MT Tech—Butte(HC-Tech); Missoula College UM—Missoula (MC); Gallatin College MSU—Bozeman(GC) </w:t>
            </w:r>
          </w:p>
          <w:p w:rsidR="00F7001F" w:rsidRDefault="00F7001F">
            <w:pPr>
              <w:ind w:right="6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7001F" w:rsidRDefault="00F7001F">
            <w:pPr>
              <w:ind w:right="6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Community Colleges: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F7001F" w:rsidRDefault="00F7001F">
            <w:pPr>
              <w:ind w:right="6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Dawson Community College (DCC)</w:t>
            </w:r>
          </w:p>
          <w:p w:rsidR="00F7001F" w:rsidRDefault="00F7001F">
            <w:pPr>
              <w:ind w:right="6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Flathead Valley Community College (FVCC)</w:t>
            </w:r>
          </w:p>
          <w:p w:rsidR="00F7001F" w:rsidRDefault="00F7001F">
            <w:pPr>
              <w:ind w:right="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Miles Community College (MCC)</w:t>
            </w:r>
          </w:p>
          <w:p w:rsidR="00F7001F" w:rsidRDefault="00F7001F">
            <w:pPr>
              <w:ind w:right="5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7001F" w:rsidRDefault="00F7001F">
            <w:pPr>
              <w:ind w:right="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Tribal Colleges:  </w:t>
            </w:r>
            <w:r>
              <w:rPr>
                <w:rFonts w:ascii="Arial Narrow" w:hAnsi="Arial Narrow" w:cs="Arial"/>
                <w:sz w:val="16"/>
                <w:szCs w:val="16"/>
              </w:rPr>
              <w:t>Aaniiih Nakoda College (ANC);Blackfeet Community College(BCC); Chief Dull Knife College (CDKC);Fort Peck Community College (FPCC);Little Big Horn College (LBHC);Stone Child College (SCC);Salish Kootenai College (SKC)</w:t>
            </w:r>
          </w:p>
        </w:tc>
        <w:tc>
          <w:tcPr>
            <w:tcW w:w="2610" w:type="dxa"/>
            <w:vAlign w:val="center"/>
          </w:tcPr>
          <w:p w:rsidR="00F7001F" w:rsidRDefault="00F7001F">
            <w:pPr>
              <w:ind w:right="6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Four Year Colleges/Universities: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MSU—Bozeman; MSUB—Billings; MSUN—Havre; MT Tech—Butte; UM—Missoula; UMW—Dillon</w:t>
            </w:r>
          </w:p>
          <w:p w:rsidR="00F7001F" w:rsidRDefault="00F7001F">
            <w:pPr>
              <w:ind w:right="65"/>
              <w:rPr>
                <w:rFonts w:ascii="Arial Narrow" w:hAnsi="Arial Narrow" w:cs="Arial"/>
                <w:sz w:val="16"/>
                <w:szCs w:val="16"/>
              </w:rPr>
            </w:pPr>
          </w:p>
          <w:p w:rsidR="00F7001F" w:rsidRDefault="00F7001F">
            <w:pPr>
              <w:ind w:right="65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11243" w:rsidTr="00333EF6">
        <w:tblPrEx>
          <w:tblLook w:val="00A0" w:firstRow="1" w:lastRow="0" w:firstColumn="1" w:lastColumn="0" w:noHBand="0" w:noVBand="0"/>
        </w:tblPrEx>
        <w:tc>
          <w:tcPr>
            <w:tcW w:w="1890" w:type="dxa"/>
            <w:vAlign w:val="center"/>
          </w:tcPr>
          <w:p w:rsidR="00F11243" w:rsidRPr="001F1893" w:rsidRDefault="00F11243" w:rsidP="003A6E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MILITARY</w:t>
            </w:r>
          </w:p>
        </w:tc>
        <w:tc>
          <w:tcPr>
            <w:tcW w:w="3960" w:type="dxa"/>
            <w:gridSpan w:val="3"/>
            <w:vAlign w:val="center"/>
          </w:tcPr>
          <w:p w:rsidR="00F11243" w:rsidRPr="001F1893" w:rsidRDefault="00F11243" w:rsidP="00333EF6">
            <w:pPr>
              <w:numPr>
                <w:ilvl w:val="0"/>
                <w:numId w:val="4"/>
              </w:numPr>
              <w:tabs>
                <w:tab w:val="clear" w:pos="360"/>
                <w:tab w:val="left" w:pos="180"/>
                <w:tab w:val="left" w:pos="1800"/>
              </w:tabs>
              <w:ind w:left="180" w:right="162" w:hanging="180"/>
              <w:outlineLvl w:val="4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Requires diploma or GED </w:t>
            </w:r>
          </w:p>
          <w:p w:rsidR="00F11243" w:rsidRPr="001F1893" w:rsidRDefault="00F11243" w:rsidP="00333EF6">
            <w:pPr>
              <w:numPr>
                <w:ilvl w:val="0"/>
                <w:numId w:val="4"/>
              </w:numPr>
              <w:tabs>
                <w:tab w:val="clear" w:pos="360"/>
                <w:tab w:val="left" w:pos="180"/>
                <w:tab w:val="left" w:pos="1800"/>
              </w:tabs>
              <w:ind w:left="180" w:right="162" w:hanging="180"/>
              <w:outlineLvl w:val="4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17 with parental consent; 18 without</w:t>
            </w:r>
          </w:p>
        </w:tc>
        <w:tc>
          <w:tcPr>
            <w:tcW w:w="4950" w:type="dxa"/>
            <w:gridSpan w:val="2"/>
            <w:vAlign w:val="center"/>
          </w:tcPr>
          <w:p w:rsidR="00F11243" w:rsidRPr="001F1893" w:rsidRDefault="00F11243" w:rsidP="00333EF6">
            <w:pPr>
              <w:ind w:right="162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Air Force, Air Guard, Army, </w:t>
            </w:r>
            <w:r w:rsidRPr="001F1893">
              <w:rPr>
                <w:rFonts w:ascii="Arial Narrow" w:hAnsi="Arial Narrow"/>
                <w:sz w:val="20"/>
                <w:szCs w:val="20"/>
              </w:rPr>
              <w:t xml:space="preserve">Coast Guard, </w:t>
            </w:r>
            <w:r>
              <w:rPr>
                <w:rFonts w:ascii="Arial Narrow" w:hAnsi="Arial Narrow"/>
                <w:sz w:val="20"/>
                <w:szCs w:val="20"/>
              </w:rPr>
              <w:t xml:space="preserve">Marines, and </w:t>
            </w:r>
            <w:r w:rsidRPr="001F1893">
              <w:rPr>
                <w:rFonts w:ascii="Arial Narrow" w:hAnsi="Arial Narrow"/>
                <w:sz w:val="20"/>
                <w:szCs w:val="20"/>
              </w:rPr>
              <w:t>Navy</w:t>
            </w:r>
          </w:p>
          <w:p w:rsidR="00F11243" w:rsidRPr="001F1893" w:rsidRDefault="00F11243" w:rsidP="00333EF6">
            <w:pPr>
              <w:ind w:right="907"/>
              <w:rPr>
                <w:rFonts w:ascii="Arial Narrow" w:hAnsi="Arial Narrow" w:cs="Arial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For more information:  </w:t>
            </w:r>
            <w:r w:rsidRPr="00304A88">
              <w:rPr>
                <w:rStyle w:val="Hyperlink"/>
                <w:rFonts w:ascii="Arial Narrow" w:hAnsi="Arial Narrow" w:cs="Arial"/>
                <w:i/>
                <w:sz w:val="20"/>
                <w:szCs w:val="20"/>
              </w:rPr>
              <w:t>http://todaysmilitary.com</w:t>
            </w:r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PROFESSIONAL CERTIFICATE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Less than 30 credits; little/no general ed credits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Complete in one year or less</w:t>
            </w:r>
          </w:p>
        </w:tc>
        <w:tc>
          <w:tcPr>
            <w:tcW w:w="4950" w:type="dxa"/>
            <w:gridSpan w:val="2"/>
            <w:vAlign w:val="center"/>
          </w:tcPr>
          <w:p w:rsid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Public Safety Communications ― GFC</w:t>
            </w:r>
          </w:p>
          <w:p w:rsidR="00D760E1" w:rsidRPr="00253B4C" w:rsidRDefault="00D760E1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Legal Support Specialist -- HC</w:t>
            </w:r>
          </w:p>
        </w:tc>
      </w:tr>
      <w:tr w:rsidR="00253B4C" w:rsidTr="00333EF6">
        <w:tblPrEx>
          <w:tblLook w:val="00A0" w:firstRow="1" w:lastRow="0" w:firstColumn="1" w:lastColumn="0" w:noHBand="0" w:noVBand="0"/>
        </w:tblPrEx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APPRENTICESHIP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Must be at least 18</w:t>
            </w:r>
          </w:p>
          <w:p w:rsidR="00253B4C" w:rsidRPr="001F1893" w:rsidRDefault="00253B4C" w:rsidP="00333EF6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Minimum 2,000 hours of supervised experience</w:t>
            </w:r>
          </w:p>
        </w:tc>
        <w:tc>
          <w:tcPr>
            <w:tcW w:w="4950" w:type="dxa"/>
            <w:gridSpan w:val="2"/>
            <w:vAlign w:val="center"/>
          </w:tcPr>
          <w:p w:rsidR="00253B4C" w:rsidRDefault="00253B4C" w:rsidP="00333EF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See the MT Dept of Labor website for more information: </w:t>
            </w:r>
          </w:p>
          <w:p w:rsidR="00253B4C" w:rsidRDefault="003D3007" w:rsidP="00333EF6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hyperlink r:id="rId12" w:history="1">
              <w:r w:rsidR="00253B4C" w:rsidRPr="001E4A2F">
                <w:rPr>
                  <w:rStyle w:val="Hyperlink"/>
                  <w:rFonts w:ascii="Arial Narrow" w:hAnsi="Arial Narrow" w:cs="Arial Narrow"/>
                  <w:i/>
                  <w:iCs/>
                  <w:sz w:val="20"/>
                  <w:szCs w:val="20"/>
                </w:rPr>
                <w:t>http://wsd.dli.mt.gov/apprenticeship/default.asp</w:t>
              </w:r>
            </w:hyperlink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CERTIFICATE OF</w:t>
            </w:r>
          </w:p>
          <w:p w:rsidR="00253B4C" w:rsidRPr="001F1893" w:rsidRDefault="00253B4C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APPLIED SCIENCE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6"/>
              </w:num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30-</w:t>
            </w:r>
            <w:r w:rsidRPr="001F1893">
              <w:rPr>
                <w:rFonts w:ascii="Arial Narrow" w:hAnsi="Arial Narrow"/>
                <w:sz w:val="20"/>
                <w:szCs w:val="20"/>
              </w:rPr>
              <w:t>45 credits; limited general education credits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Complete in one year or less</w:t>
            </w:r>
          </w:p>
        </w:tc>
        <w:tc>
          <w:tcPr>
            <w:tcW w:w="4950" w:type="dxa"/>
            <w:gridSpan w:val="2"/>
            <w:vAlign w:val="center"/>
          </w:tcPr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Correctional Officer ― DCC</w:t>
            </w:r>
          </w:p>
          <w:p w:rsidR="00253B4C" w:rsidRPr="005E04D4" w:rsidRDefault="00F7001F" w:rsidP="00253B4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Tribal Legal Studies ― B</w:t>
            </w:r>
            <w:r w:rsidR="00253B4C" w:rsidRPr="00253B4C">
              <w:rPr>
                <w:rFonts w:ascii="Arial Narrow" w:hAnsi="Arial Narrow"/>
                <w:sz w:val="20"/>
                <w:szCs w:val="20"/>
              </w:rPr>
              <w:t>CC</w:t>
            </w:r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rPr>
          <w:trHeight w:val="782"/>
        </w:trPr>
        <w:tc>
          <w:tcPr>
            <w:tcW w:w="1890" w:type="dxa"/>
            <w:vAlign w:val="center"/>
          </w:tcPr>
          <w:p w:rsidR="00253B4C" w:rsidRPr="001F1893" w:rsidRDefault="00535A84" w:rsidP="00087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ASSOCIATE</w:t>
            </w:r>
            <w:r w:rsidR="00253B4C" w:rsidRPr="001F18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OF APPLIED SCIENCE DEGREE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Requires diploma or GED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>60-72 credits; includes 15-25 general ed credits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left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 w:cs="Arial"/>
                <w:sz w:val="20"/>
                <w:szCs w:val="20"/>
              </w:rPr>
              <w:t xml:space="preserve">Complete in two years </w:t>
            </w:r>
            <w:r w:rsidRPr="001F1893">
              <w:rPr>
                <w:rFonts w:ascii="Arial Narrow" w:hAnsi="Arial Narrow" w:cs="Arial"/>
                <w:i/>
                <w:sz w:val="20"/>
                <w:szCs w:val="20"/>
              </w:rPr>
              <w:t>(if prepared academically in  math and English)</w:t>
            </w:r>
          </w:p>
        </w:tc>
        <w:tc>
          <w:tcPr>
            <w:tcW w:w="4950" w:type="dxa"/>
            <w:gridSpan w:val="2"/>
            <w:vAlign w:val="center"/>
          </w:tcPr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Criminal Justice ― DCC, FVCC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 xml:space="preserve">Criminal Justice Peace Officer ― DCC 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 xml:space="preserve">Criminal Justice Private Security ― DCC 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F</w:t>
            </w:r>
            <w:r w:rsidR="00F7001F">
              <w:rPr>
                <w:rFonts w:ascii="Arial Narrow" w:hAnsi="Arial Narrow"/>
                <w:sz w:val="20"/>
                <w:szCs w:val="20"/>
              </w:rPr>
              <w:t>ire and Rescue Technology ― HC, GFC</w:t>
            </w:r>
          </w:p>
          <w:p w:rsidR="00D760E1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 xml:space="preserve">Paralegal Studies ― </w:t>
            </w:r>
            <w:r w:rsidR="00597D51">
              <w:rPr>
                <w:rFonts w:ascii="Arial Narrow" w:hAnsi="Arial Narrow"/>
                <w:sz w:val="20"/>
                <w:szCs w:val="20"/>
              </w:rPr>
              <w:t>MC</w:t>
            </w:r>
          </w:p>
        </w:tc>
      </w:tr>
      <w:tr w:rsidR="00253B4C" w:rsidTr="00253B4C">
        <w:tblPrEx>
          <w:tblLook w:val="00A0" w:firstRow="1" w:lastRow="0" w:firstColumn="1" w:lastColumn="0" w:noHBand="0" w:noVBand="0"/>
        </w:tblPrEx>
        <w:trPr>
          <w:trHeight w:val="863"/>
        </w:trPr>
        <w:tc>
          <w:tcPr>
            <w:tcW w:w="1890" w:type="dxa"/>
            <w:vAlign w:val="center"/>
          </w:tcPr>
          <w:p w:rsidR="00253B4C" w:rsidRPr="001F1893" w:rsidRDefault="00253B4C" w:rsidP="00087A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1893">
              <w:rPr>
                <w:rFonts w:ascii="Arial Narrow" w:hAnsi="Arial Narrow"/>
                <w:b/>
                <w:sz w:val="20"/>
                <w:szCs w:val="20"/>
              </w:rPr>
              <w:t>BACCALAUREATE DEGREE</w:t>
            </w:r>
          </w:p>
        </w:tc>
        <w:tc>
          <w:tcPr>
            <w:tcW w:w="3960" w:type="dxa"/>
            <w:gridSpan w:val="3"/>
            <w:vAlign w:val="center"/>
          </w:tcPr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Requires 4-year college prep for admission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128 credits (approximately)</w:t>
            </w:r>
          </w:p>
          <w:p w:rsidR="00253B4C" w:rsidRPr="001F1893" w:rsidRDefault="00253B4C" w:rsidP="00333EF6">
            <w:pPr>
              <w:numPr>
                <w:ilvl w:val="0"/>
                <w:numId w:val="4"/>
              </w:numPr>
              <w:tabs>
                <w:tab w:val="left" w:pos="180"/>
                <w:tab w:val="num" w:pos="216"/>
              </w:tabs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1F1893">
              <w:rPr>
                <w:rFonts w:ascii="Arial Narrow" w:hAnsi="Arial Narrow"/>
                <w:sz w:val="20"/>
                <w:szCs w:val="20"/>
              </w:rPr>
              <w:t>Complete in four years</w:t>
            </w:r>
          </w:p>
        </w:tc>
        <w:tc>
          <w:tcPr>
            <w:tcW w:w="4950" w:type="dxa"/>
            <w:gridSpan w:val="2"/>
            <w:vAlign w:val="center"/>
          </w:tcPr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>Criminal Justice ― MSUB</w:t>
            </w:r>
            <w:r w:rsidR="00D760E1">
              <w:rPr>
                <w:rFonts w:ascii="Arial Narrow" w:hAnsi="Arial Narrow"/>
                <w:sz w:val="20"/>
                <w:szCs w:val="20"/>
              </w:rPr>
              <w:t>, MSUN</w:t>
            </w:r>
          </w:p>
          <w:p w:rsidR="00253B4C" w:rsidRPr="00253B4C" w:rsidRDefault="00253B4C" w:rsidP="00253B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53B4C">
              <w:rPr>
                <w:rFonts w:ascii="Arial Narrow" w:hAnsi="Arial Narrow"/>
                <w:sz w:val="20"/>
                <w:szCs w:val="20"/>
              </w:rPr>
              <w:t xml:space="preserve">Sociology/Criminology Option ― UM </w:t>
            </w:r>
          </w:p>
        </w:tc>
      </w:tr>
    </w:tbl>
    <w:p w:rsidR="00F11243" w:rsidRPr="00B62F66" w:rsidRDefault="00F11243" w:rsidP="00723B57">
      <w:pPr>
        <w:jc w:val="center"/>
        <w:rPr>
          <w:rFonts w:ascii="Arial Narrow" w:hAnsi="Arial Narrow"/>
          <w:i/>
          <w:sz w:val="20"/>
          <w:szCs w:val="20"/>
        </w:rPr>
      </w:pPr>
      <w:r w:rsidRPr="00B62F66">
        <w:rPr>
          <w:rFonts w:ascii="Arial Narrow" w:hAnsi="Arial Narrow"/>
          <w:i/>
          <w:sz w:val="20"/>
          <w:szCs w:val="20"/>
        </w:rPr>
        <w:t xml:space="preserve">Degree and Program Inventory above </w:t>
      </w:r>
      <w:r>
        <w:rPr>
          <w:rFonts w:ascii="Arial Narrow" w:hAnsi="Arial Narrow"/>
          <w:i/>
          <w:sz w:val="20"/>
          <w:szCs w:val="20"/>
        </w:rPr>
        <w:t xml:space="preserve">may </w:t>
      </w:r>
      <w:r w:rsidRPr="00B62F66">
        <w:rPr>
          <w:rFonts w:ascii="Arial Narrow" w:hAnsi="Arial Narrow"/>
          <w:i/>
          <w:sz w:val="20"/>
          <w:szCs w:val="20"/>
        </w:rPr>
        <w:t xml:space="preserve">not </w:t>
      </w:r>
      <w:r>
        <w:rPr>
          <w:rFonts w:ascii="Arial Narrow" w:hAnsi="Arial Narrow"/>
          <w:i/>
          <w:sz w:val="20"/>
          <w:szCs w:val="20"/>
        </w:rPr>
        <w:t xml:space="preserve">be </w:t>
      </w:r>
      <w:r w:rsidRPr="00B62F66">
        <w:rPr>
          <w:rFonts w:ascii="Arial Narrow" w:hAnsi="Arial Narrow"/>
          <w:i/>
          <w:sz w:val="20"/>
          <w:szCs w:val="20"/>
        </w:rPr>
        <w:t>all inclusive</w:t>
      </w:r>
    </w:p>
    <w:p w:rsidR="00F11243" w:rsidRDefault="00F11243" w:rsidP="00733885"/>
    <w:sectPr w:rsidR="00F11243" w:rsidSect="00D92B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25" w:rsidRDefault="00A87425">
      <w:r>
        <w:separator/>
      </w:r>
    </w:p>
  </w:endnote>
  <w:endnote w:type="continuationSeparator" w:id="0">
    <w:p w:rsidR="00A87425" w:rsidRDefault="00A8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LFYAT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89" w:rsidRDefault="004A7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25" w:rsidRPr="00D11CC6" w:rsidRDefault="008873EF" w:rsidP="001C65CC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sz w:val="16"/>
        <w:szCs w:val="20"/>
      </w:rPr>
      <w:t>Law, Public Safety, Corrections &amp; Security</w:t>
    </w:r>
    <w:r w:rsidR="00A87425" w:rsidRPr="00D11CC6">
      <w:rPr>
        <w:rFonts w:ascii="Arial" w:hAnsi="Arial" w:cs="Arial"/>
        <w:b/>
        <w:sz w:val="16"/>
        <w:szCs w:val="20"/>
      </w:rPr>
      <w:t>,</w:t>
    </w:r>
    <w:r w:rsidR="00A87425">
      <w:rPr>
        <w:rFonts w:ascii="Arial" w:hAnsi="Arial" w:cs="Arial"/>
        <w:b/>
        <w:sz w:val="16"/>
        <w:szCs w:val="20"/>
      </w:rPr>
      <w:t xml:space="preserve"> </w:t>
    </w:r>
    <w:r w:rsidR="00A87425" w:rsidRPr="00D11CC6">
      <w:rPr>
        <w:rFonts w:ascii="Arial" w:hAnsi="Arial" w:cs="Arial"/>
        <w:b/>
        <w:sz w:val="16"/>
        <w:szCs w:val="20"/>
      </w:rPr>
      <w:t xml:space="preserve">page 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begin"/>
    </w:r>
    <w:r w:rsidR="00A87425" w:rsidRPr="00D11CC6">
      <w:rPr>
        <w:rStyle w:val="PageNumber"/>
        <w:rFonts w:ascii="Arial" w:hAnsi="Arial" w:cs="Arial"/>
        <w:b/>
        <w:sz w:val="16"/>
        <w:szCs w:val="20"/>
      </w:rPr>
      <w:instrText xml:space="preserve"> PAGE </w:instrTex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separate"/>
    </w:r>
    <w:r w:rsidR="003D3007">
      <w:rPr>
        <w:rStyle w:val="PageNumber"/>
        <w:rFonts w:ascii="Arial" w:hAnsi="Arial" w:cs="Arial"/>
        <w:b/>
        <w:noProof/>
        <w:sz w:val="16"/>
        <w:szCs w:val="20"/>
      </w:rPr>
      <w:t>1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end"/>
    </w:r>
    <w:r w:rsidR="00A87425" w:rsidRPr="00D11CC6">
      <w:rPr>
        <w:rStyle w:val="PageNumber"/>
        <w:rFonts w:ascii="Arial" w:hAnsi="Arial" w:cs="Arial"/>
        <w:b/>
        <w:sz w:val="16"/>
        <w:szCs w:val="20"/>
      </w:rPr>
      <w:t xml:space="preserve"> of 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begin"/>
    </w:r>
    <w:r w:rsidR="00A87425" w:rsidRPr="00D11CC6">
      <w:rPr>
        <w:rStyle w:val="PageNumber"/>
        <w:rFonts w:ascii="Arial" w:hAnsi="Arial" w:cs="Arial"/>
        <w:b/>
        <w:sz w:val="16"/>
        <w:szCs w:val="20"/>
      </w:rPr>
      <w:instrText xml:space="preserve"> NUMPAGES </w:instrTex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separate"/>
    </w:r>
    <w:r w:rsidR="003D3007">
      <w:rPr>
        <w:rStyle w:val="PageNumber"/>
        <w:rFonts w:ascii="Arial" w:hAnsi="Arial" w:cs="Arial"/>
        <w:b/>
        <w:noProof/>
        <w:sz w:val="16"/>
        <w:szCs w:val="20"/>
      </w:rPr>
      <w:t>2</w:t>
    </w:r>
    <w:r w:rsidR="00B13805" w:rsidRPr="00D11CC6">
      <w:rPr>
        <w:rStyle w:val="PageNumber"/>
        <w:rFonts w:ascii="Arial" w:hAnsi="Arial" w:cs="Arial"/>
        <w:b/>
        <w:sz w:val="16"/>
        <w:szCs w:val="20"/>
      </w:rPr>
      <w:fldChar w:fldCharType="end"/>
    </w:r>
    <w:r w:rsidR="00A87425">
      <w:rPr>
        <w:rStyle w:val="PageNumber"/>
        <w:rFonts w:ascii="Arial" w:hAnsi="Arial" w:cs="Arial"/>
        <w:b/>
        <w:sz w:val="16"/>
        <w:szCs w:val="20"/>
      </w:rPr>
      <w:tab/>
    </w:r>
    <w:r w:rsidR="00A87425" w:rsidRPr="00D11CC6">
      <w:rPr>
        <w:rFonts w:ascii="Arial" w:hAnsi="Arial" w:cs="Arial"/>
        <w:b/>
        <w:sz w:val="16"/>
        <w:szCs w:val="20"/>
      </w:rPr>
      <w:tab/>
    </w:r>
    <w:r w:rsidR="00F7001F">
      <w:rPr>
        <w:rFonts w:ascii="Arial" w:hAnsi="Arial" w:cs="Arial"/>
        <w:b/>
        <w:sz w:val="16"/>
        <w:szCs w:val="20"/>
      </w:rPr>
      <w:t>October</w:t>
    </w:r>
    <w:r w:rsidR="00716EBC">
      <w:rPr>
        <w:rFonts w:ascii="Arial" w:hAnsi="Arial" w:cs="Arial"/>
        <w:b/>
        <w:sz w:val="16"/>
        <w:szCs w:val="20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89" w:rsidRDefault="004A7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25" w:rsidRDefault="00A87425">
      <w:r>
        <w:separator/>
      </w:r>
    </w:p>
  </w:footnote>
  <w:footnote w:type="continuationSeparator" w:id="0">
    <w:p w:rsidR="00A87425" w:rsidRDefault="00A8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89" w:rsidRDefault="004A7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89" w:rsidRDefault="004A76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89" w:rsidRDefault="004A7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22D"/>
    <w:multiLevelType w:val="hybridMultilevel"/>
    <w:tmpl w:val="E5CA019E"/>
    <w:lvl w:ilvl="0" w:tplc="CC741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5C5DDD"/>
    <w:multiLevelType w:val="hybridMultilevel"/>
    <w:tmpl w:val="5AE0D4F8"/>
    <w:lvl w:ilvl="0" w:tplc="F8D244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30700311"/>
    <w:multiLevelType w:val="hybridMultilevel"/>
    <w:tmpl w:val="EA8A3BA2"/>
    <w:lvl w:ilvl="0" w:tplc="CC741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DA77D8"/>
    <w:multiLevelType w:val="hybridMultilevel"/>
    <w:tmpl w:val="27266AF6"/>
    <w:lvl w:ilvl="0" w:tplc="DB9ED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A4341"/>
    <w:multiLevelType w:val="hybridMultilevel"/>
    <w:tmpl w:val="8A6CE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5A47EC"/>
    <w:multiLevelType w:val="multilevel"/>
    <w:tmpl w:val="CAD8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E792D"/>
    <w:multiLevelType w:val="multilevel"/>
    <w:tmpl w:val="310E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7B"/>
    <w:rsid w:val="00002A7B"/>
    <w:rsid w:val="000039C2"/>
    <w:rsid w:val="0000587C"/>
    <w:rsid w:val="000150DE"/>
    <w:rsid w:val="0005601B"/>
    <w:rsid w:val="00073188"/>
    <w:rsid w:val="000837B3"/>
    <w:rsid w:val="00085CA1"/>
    <w:rsid w:val="00087ADA"/>
    <w:rsid w:val="000960B4"/>
    <w:rsid w:val="000B4717"/>
    <w:rsid w:val="000B57DD"/>
    <w:rsid w:val="000C2225"/>
    <w:rsid w:val="000C4ECB"/>
    <w:rsid w:val="000D4D48"/>
    <w:rsid w:val="000E2B5B"/>
    <w:rsid w:val="000E4E60"/>
    <w:rsid w:val="000F2078"/>
    <w:rsid w:val="0010497B"/>
    <w:rsid w:val="00156A39"/>
    <w:rsid w:val="00161006"/>
    <w:rsid w:val="00170FAB"/>
    <w:rsid w:val="00182A92"/>
    <w:rsid w:val="001A59AA"/>
    <w:rsid w:val="001C1C1F"/>
    <w:rsid w:val="001C28B3"/>
    <w:rsid w:val="001C43D8"/>
    <w:rsid w:val="001C65CC"/>
    <w:rsid w:val="001D5540"/>
    <w:rsid w:val="001E4A2F"/>
    <w:rsid w:val="001F1893"/>
    <w:rsid w:val="002317F9"/>
    <w:rsid w:val="00253B4C"/>
    <w:rsid w:val="002754DB"/>
    <w:rsid w:val="00282AF6"/>
    <w:rsid w:val="00286B22"/>
    <w:rsid w:val="002906EC"/>
    <w:rsid w:val="00291C22"/>
    <w:rsid w:val="00294BEC"/>
    <w:rsid w:val="002B6372"/>
    <w:rsid w:val="002C244F"/>
    <w:rsid w:val="002D46BB"/>
    <w:rsid w:val="002E3017"/>
    <w:rsid w:val="002F17A4"/>
    <w:rsid w:val="00304A88"/>
    <w:rsid w:val="00305157"/>
    <w:rsid w:val="003135BC"/>
    <w:rsid w:val="003167F2"/>
    <w:rsid w:val="00321809"/>
    <w:rsid w:val="0033356C"/>
    <w:rsid w:val="00333EF6"/>
    <w:rsid w:val="00365477"/>
    <w:rsid w:val="003705A7"/>
    <w:rsid w:val="003954F1"/>
    <w:rsid w:val="003A6E10"/>
    <w:rsid w:val="003B5C50"/>
    <w:rsid w:val="003B73BC"/>
    <w:rsid w:val="003B7CD4"/>
    <w:rsid w:val="003D2D12"/>
    <w:rsid w:val="003D3007"/>
    <w:rsid w:val="004115B4"/>
    <w:rsid w:val="00422FB3"/>
    <w:rsid w:val="0042563E"/>
    <w:rsid w:val="00446491"/>
    <w:rsid w:val="0044799D"/>
    <w:rsid w:val="004532E4"/>
    <w:rsid w:val="0046535F"/>
    <w:rsid w:val="00470933"/>
    <w:rsid w:val="004A7689"/>
    <w:rsid w:val="004B5B88"/>
    <w:rsid w:val="004C3EEB"/>
    <w:rsid w:val="004F243A"/>
    <w:rsid w:val="004F3E83"/>
    <w:rsid w:val="00500928"/>
    <w:rsid w:val="00506B32"/>
    <w:rsid w:val="0051130C"/>
    <w:rsid w:val="00516CA8"/>
    <w:rsid w:val="00532174"/>
    <w:rsid w:val="00535A84"/>
    <w:rsid w:val="00536644"/>
    <w:rsid w:val="0056672D"/>
    <w:rsid w:val="00566B9B"/>
    <w:rsid w:val="00576673"/>
    <w:rsid w:val="005826BF"/>
    <w:rsid w:val="00582E01"/>
    <w:rsid w:val="005837F9"/>
    <w:rsid w:val="00597D51"/>
    <w:rsid w:val="005C00B9"/>
    <w:rsid w:val="005C6EF2"/>
    <w:rsid w:val="005C796A"/>
    <w:rsid w:val="005E3741"/>
    <w:rsid w:val="005E4CC8"/>
    <w:rsid w:val="00602D56"/>
    <w:rsid w:val="0061379F"/>
    <w:rsid w:val="00634E10"/>
    <w:rsid w:val="00635F42"/>
    <w:rsid w:val="00654DFF"/>
    <w:rsid w:val="00656FD6"/>
    <w:rsid w:val="00660B6F"/>
    <w:rsid w:val="00665794"/>
    <w:rsid w:val="0068567F"/>
    <w:rsid w:val="006B0994"/>
    <w:rsid w:val="006B6A09"/>
    <w:rsid w:val="006C1238"/>
    <w:rsid w:val="006D0BFB"/>
    <w:rsid w:val="006E54DD"/>
    <w:rsid w:val="006F7FF7"/>
    <w:rsid w:val="0070527C"/>
    <w:rsid w:val="0071158F"/>
    <w:rsid w:val="00716EBC"/>
    <w:rsid w:val="00723B57"/>
    <w:rsid w:val="00725967"/>
    <w:rsid w:val="00733885"/>
    <w:rsid w:val="00757C99"/>
    <w:rsid w:val="00766986"/>
    <w:rsid w:val="00783E6E"/>
    <w:rsid w:val="007A0FA2"/>
    <w:rsid w:val="007A7001"/>
    <w:rsid w:val="007B69B1"/>
    <w:rsid w:val="007C54F3"/>
    <w:rsid w:val="007E1F00"/>
    <w:rsid w:val="0081140A"/>
    <w:rsid w:val="008256CF"/>
    <w:rsid w:val="00855B01"/>
    <w:rsid w:val="008578A6"/>
    <w:rsid w:val="008873EF"/>
    <w:rsid w:val="00890AE9"/>
    <w:rsid w:val="00894670"/>
    <w:rsid w:val="008B3A18"/>
    <w:rsid w:val="008E2107"/>
    <w:rsid w:val="0090611E"/>
    <w:rsid w:val="009131DF"/>
    <w:rsid w:val="00916FCA"/>
    <w:rsid w:val="0092053A"/>
    <w:rsid w:val="009205B7"/>
    <w:rsid w:val="00932B09"/>
    <w:rsid w:val="00936FE3"/>
    <w:rsid w:val="009422C9"/>
    <w:rsid w:val="009575B4"/>
    <w:rsid w:val="00964AC2"/>
    <w:rsid w:val="00964DA4"/>
    <w:rsid w:val="00974956"/>
    <w:rsid w:val="009B5BAA"/>
    <w:rsid w:val="009B73F5"/>
    <w:rsid w:val="009B7980"/>
    <w:rsid w:val="00A04AB6"/>
    <w:rsid w:val="00A059EC"/>
    <w:rsid w:val="00A367BB"/>
    <w:rsid w:val="00A45F9B"/>
    <w:rsid w:val="00A6791D"/>
    <w:rsid w:val="00A76A3D"/>
    <w:rsid w:val="00A87425"/>
    <w:rsid w:val="00A961AD"/>
    <w:rsid w:val="00AA50DB"/>
    <w:rsid w:val="00AC3FB6"/>
    <w:rsid w:val="00AC7F40"/>
    <w:rsid w:val="00AD7076"/>
    <w:rsid w:val="00B13805"/>
    <w:rsid w:val="00B2095C"/>
    <w:rsid w:val="00B41EC6"/>
    <w:rsid w:val="00B465ED"/>
    <w:rsid w:val="00B56C82"/>
    <w:rsid w:val="00B62F66"/>
    <w:rsid w:val="00B9586E"/>
    <w:rsid w:val="00B95F54"/>
    <w:rsid w:val="00BB0ADE"/>
    <w:rsid w:val="00BC033F"/>
    <w:rsid w:val="00BD0438"/>
    <w:rsid w:val="00BD7D71"/>
    <w:rsid w:val="00C15E76"/>
    <w:rsid w:val="00C17B95"/>
    <w:rsid w:val="00C2281F"/>
    <w:rsid w:val="00C268EE"/>
    <w:rsid w:val="00C32447"/>
    <w:rsid w:val="00C34E39"/>
    <w:rsid w:val="00C36292"/>
    <w:rsid w:val="00C71002"/>
    <w:rsid w:val="00C72078"/>
    <w:rsid w:val="00C735BB"/>
    <w:rsid w:val="00C7538D"/>
    <w:rsid w:val="00C760B8"/>
    <w:rsid w:val="00C85E4B"/>
    <w:rsid w:val="00CA2BCE"/>
    <w:rsid w:val="00CB1A2A"/>
    <w:rsid w:val="00CB4AA2"/>
    <w:rsid w:val="00CC5D5B"/>
    <w:rsid w:val="00D11CC6"/>
    <w:rsid w:val="00D20CC9"/>
    <w:rsid w:val="00D27C53"/>
    <w:rsid w:val="00D313DC"/>
    <w:rsid w:val="00D4354C"/>
    <w:rsid w:val="00D56B91"/>
    <w:rsid w:val="00D760E1"/>
    <w:rsid w:val="00D92B23"/>
    <w:rsid w:val="00D93A05"/>
    <w:rsid w:val="00DB456C"/>
    <w:rsid w:val="00DC1506"/>
    <w:rsid w:val="00DD2CBE"/>
    <w:rsid w:val="00DE45BB"/>
    <w:rsid w:val="00DE5203"/>
    <w:rsid w:val="00DE6819"/>
    <w:rsid w:val="00E047DD"/>
    <w:rsid w:val="00E27BD3"/>
    <w:rsid w:val="00E31DA0"/>
    <w:rsid w:val="00E348A3"/>
    <w:rsid w:val="00E621C7"/>
    <w:rsid w:val="00E82304"/>
    <w:rsid w:val="00E94EDC"/>
    <w:rsid w:val="00ED30F0"/>
    <w:rsid w:val="00EE061D"/>
    <w:rsid w:val="00EE173B"/>
    <w:rsid w:val="00EF3685"/>
    <w:rsid w:val="00EF3785"/>
    <w:rsid w:val="00EF521D"/>
    <w:rsid w:val="00F036F7"/>
    <w:rsid w:val="00F04BA6"/>
    <w:rsid w:val="00F11243"/>
    <w:rsid w:val="00F11BAD"/>
    <w:rsid w:val="00F20AF9"/>
    <w:rsid w:val="00F31645"/>
    <w:rsid w:val="00F47013"/>
    <w:rsid w:val="00F550F9"/>
    <w:rsid w:val="00F56892"/>
    <w:rsid w:val="00F7001F"/>
    <w:rsid w:val="00FB0DD9"/>
    <w:rsid w:val="00FB2C3C"/>
    <w:rsid w:val="00FB455A"/>
    <w:rsid w:val="00FC30B4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19E7028-A771-4317-963F-9E282A02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9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6673"/>
    <w:rPr>
      <w:rFonts w:cs="Times New Roman"/>
      <w:color w:val="0000FF"/>
      <w:u w:val="single"/>
    </w:rPr>
  </w:style>
  <w:style w:type="paragraph" w:customStyle="1" w:styleId="Pa5">
    <w:name w:val="Pa5"/>
    <w:basedOn w:val="Normal"/>
    <w:next w:val="Normal"/>
    <w:uiPriority w:val="99"/>
    <w:rsid w:val="007A7001"/>
    <w:pPr>
      <w:autoSpaceDE w:val="0"/>
      <w:autoSpaceDN w:val="0"/>
      <w:adjustRightInd w:val="0"/>
      <w:spacing w:after="40" w:line="181" w:lineRule="atLeast"/>
    </w:pPr>
    <w:rPr>
      <w:rFonts w:ascii="JLFYAT+MyriadPro-Regular" w:hAnsi="JLFYAT+MyriadPro-Regular"/>
    </w:rPr>
  </w:style>
  <w:style w:type="paragraph" w:styleId="Header">
    <w:name w:val="header"/>
    <w:basedOn w:val="Normal"/>
    <w:link w:val="HeaderChar"/>
    <w:uiPriority w:val="99"/>
    <w:rsid w:val="00D92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D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2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D7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2B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1CC6"/>
    <w:rPr>
      <w:color w:val="800080" w:themeColor="followedHyperlink"/>
      <w:u w:val="single"/>
    </w:rPr>
  </w:style>
  <w:style w:type="paragraph" w:customStyle="1" w:styleId="Default">
    <w:name w:val="Default"/>
    <w:rsid w:val="00783E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onetcenter.org/find/career?c=12&amp;g=G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sd.dli.mt.gov/apprenticeship/default.as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.edu/twoyear/YourGuid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s.edu/twoyear/YourGuid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mepage.montana.edu/~mus/drgin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Pathway</vt:lpstr>
    </vt:vector>
  </TitlesOfParts>
  <Company>Issaquah School District 411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Pathway</dc:title>
  <dc:creator>Corrl</dc:creator>
  <cp:lastModifiedBy>Odermann, Rick</cp:lastModifiedBy>
  <cp:revision>2</cp:revision>
  <cp:lastPrinted>2014-10-10T21:11:00Z</cp:lastPrinted>
  <dcterms:created xsi:type="dcterms:W3CDTF">2014-10-15T18:16:00Z</dcterms:created>
  <dcterms:modified xsi:type="dcterms:W3CDTF">2014-10-15T18:16:00Z</dcterms:modified>
</cp:coreProperties>
</file>